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03" w:rsidRDefault="00702B03" w:rsidP="00702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Podmienky prijímania detí na predprimárne vzdelávanie do Materskej školy v Plaveckom Mikuláši</w:t>
      </w:r>
    </w:p>
    <w:p w:rsidR="00702B03" w:rsidRDefault="00702B03" w:rsidP="00702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</w:p>
    <w:p w:rsidR="00702B03" w:rsidRDefault="00702B03" w:rsidP="00702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Do materskej školy sa prijímajú deti priebežne alebo pre nasledujúci školský rok. Miesto a termín podávania žiadosti pre nasledujúci školský rok zverejní riaditeľka po dohode so zriaďovateľom na budove MŠ a inom verejne dostupnom mieste. Rozhodnutie o prijatí alebo neprijatí dieťaťa na nasledujúci školský rok vydá riaditeľka materskej školy do 30. júna 2021. V rozhodnutí o prijatí dieťaťa môže určiť adaptačný pobyt (najviac 4 hodiny denne) alebo diagnostický pobyt dieťaťa v MŠ, ktorý nesmie byť dlhší ako 3 mesiace.</w:t>
      </w:r>
    </w:p>
    <w:p w:rsidR="00702B03" w:rsidRDefault="00702B03" w:rsidP="00702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702B03" w:rsidRDefault="00702B03" w:rsidP="00702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Dieťa sa do materskej školy prijíma na základe písomnej žiadosti zákonného zástupcu, ktorú predloží riaditeľke spolu s potvrdením o zdravotnom stave dieťaťa od všeobecného lekára pre deti a dorast. Potvrdenie o zdravotnom stave dieťaťa nie je potvrdením o akútnom zdravotnom stave dieťaťa, ale je potvrdením toho, že dieťa netrpí žiadnou takou chorobou, ktorej prejavy alebo dôsledky by mohli negatívne vplývať na jeho pobyt v materskej škole, príp. by mohli ohrozovať výchovu a vzdelávanie ostatných detí. Žiadosť podaná bez tohto potvrdenia nie je úplná a nie je akceptovateľná. Ak ide o dieťa so špeciálnymi výchovno-vzdelávacími potrebami, zákonný zástupca predloží aj vyjadrenie príslušného zariadenia výchovného poradenstva a prevencie (CPPPaP ⃰), ak ide o dieťa so zmyslovým a telesným postihnutím aj vyjadrenie príslušného odborného lekára. </w:t>
      </w:r>
    </w:p>
    <w:p w:rsidR="00702B03" w:rsidRDefault="00702B03" w:rsidP="00702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702B03" w:rsidRDefault="00702B03" w:rsidP="00702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Na predprimárne vzdelávanie sa prijíma dieťa od troch rokov veku, výnimočne možno prijať dieťa od dovŕšenia dvoch rokov veku.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Pre dieťa, ktoré dosiahlo päť rokov veku do 31. augusta 2021 je predprimárne vzdelávanie povinné.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Od školského roku 2021/2022 bude môcť dieťa plniť povinné predprimárne vzdelávanie aj formou individuálneho vzdelávania.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</w:p>
    <w:p w:rsidR="00702B03" w:rsidRDefault="00702B03" w:rsidP="00702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Ak bude v čase prijímania detí do materskej školy pretrvávať mimoriadna situácia, núdzový stav alebo výnimočný stav vyhlásený v súvislosti s ochorením COVID-19, a ak to technické podmienky umožňujú, odporúča sa komunikácia elektronickou formou, prípadne iným spôsobom v závislosti od priestorových možností konkrétnej materskej školy s dôrazom na dodržiavanie nariadených opatrení Úradu verejného zdravia Slovenskej republiky resp. príslušného regionálneho úradu verejného zdravotníctva.</w:t>
      </w:r>
    </w:p>
    <w:p w:rsidR="00702B03" w:rsidRDefault="00702B03" w:rsidP="00702B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V prípade, ak je zvýšený záujem zákonných zástupcov o prijatie detí do MŠ, riaditeľka MŠ pri prijímaní nesmie uprednostniť deti mladšie pred deťmi, ktoré dovŕšili piaty rok veku a deťmi s OPŠD ⃰  ⃰. Výnimočne možno do MŠ prijať aj dieťa mladšie ako tri roky, ak sú vytvorené vhodné materiálne, personálne a iné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lastRenderedPageBreak/>
        <w:t xml:space="preserve">podmienky. Prijímanie detí mladších ako tri roky je podmienené uspokojením žiadostí zákonných zástupcov detí vo veku od troch do šiestich rokov. </w:t>
      </w:r>
    </w:p>
    <w:p w:rsidR="00702B03" w:rsidRDefault="00702B03" w:rsidP="00702B03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Prednostne sa prijímajú: </w:t>
      </w:r>
    </w:p>
    <w:p w:rsidR="00702B03" w:rsidRDefault="00702B03" w:rsidP="00702B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• deti, ktoré dovŕšili piaty rok veku,</w:t>
      </w:r>
    </w:p>
    <w:p w:rsidR="00702B03" w:rsidRDefault="00702B03" w:rsidP="00702B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• deti s odloženou povinnou školskou dochádzkou, pričom rodič predloží riaditeľke materskej školy písomný súhlas príslušného zariadenia výchovného poradenstva a prevencie (CPPPaP), písomný súhlas všeobecného lekára pre deti a dorast a informovaný súhlas rodiča,</w:t>
      </w:r>
    </w:p>
    <w:p w:rsidR="00702B03" w:rsidRDefault="00702B03" w:rsidP="00702B03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Ďalšie podmienky prijímania detí prerokované pedagogickou radou:</w:t>
      </w:r>
    </w:p>
    <w:p w:rsidR="00702B03" w:rsidRDefault="00702B03" w:rsidP="00702B03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  <w:t>v prípade, že počet žiadostí o prijatie dieťaťa do MŠ bude vyšší, ako umožňuje kapacita školy, prednostne bude prijaté :</w:t>
      </w:r>
    </w:p>
    <w:p w:rsidR="00702B03" w:rsidRDefault="00702B03" w:rsidP="00702B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• dieťa zo sociálne znevýhodneného prostredia (dieťa samoživiteľa),</w:t>
      </w:r>
    </w:p>
    <w:p w:rsidR="00702B03" w:rsidRDefault="00702B03" w:rsidP="00702B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• dieťa, ktorého súrodenec navštevuje materskú školu,</w:t>
      </w:r>
    </w:p>
    <w:p w:rsidR="00702B03" w:rsidRDefault="00702B03" w:rsidP="00702B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• dieťa, ktoré bude mať na prihláške uvedený dátum nástupu k 1. septembru     </w:t>
      </w:r>
    </w:p>
    <w:p w:rsidR="00702B03" w:rsidRDefault="00702B03" w:rsidP="00702B03">
      <w:pPr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daného roka</w:t>
      </w:r>
    </w:p>
    <w:p w:rsidR="00702B03" w:rsidRDefault="00702B03" w:rsidP="00702B03">
      <w:pPr>
        <w:jc w:val="right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</w:p>
    <w:p w:rsidR="00702B03" w:rsidRDefault="00702B03" w:rsidP="00702B0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Lýdia Bartošová</w:t>
      </w:r>
    </w:p>
    <w:p w:rsidR="00702B03" w:rsidRDefault="00702B03" w:rsidP="00702B0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riaditeľka MŠ</w:t>
      </w:r>
    </w:p>
    <w:p w:rsidR="00702B03" w:rsidRDefault="00702B03" w:rsidP="00702B0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BA6FCD" w:rsidRDefault="00BA6FCD" w:rsidP="00702B0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702B03" w:rsidRDefault="00702B03" w:rsidP="00702B03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  <w:t>Vysvetlivky:</w:t>
      </w:r>
    </w:p>
    <w:p w:rsidR="00702B03" w:rsidRDefault="00702B03" w:rsidP="00702B03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⃰   CPPPaP – Centrum pedagogicko-psychologického poradenstva a prevencie</w:t>
      </w:r>
    </w:p>
    <w:p w:rsidR="00702B03" w:rsidRDefault="00702B03" w:rsidP="00702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⃰  ⃰ OPŠD – Odložená povinná školská dochádzka</w:t>
      </w:r>
    </w:p>
    <w:p w:rsidR="00360EAA" w:rsidRDefault="00360EAA"/>
    <w:sectPr w:rsidR="00360EAA" w:rsidSect="00E22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158E7"/>
    <w:multiLevelType w:val="hybridMultilevel"/>
    <w:tmpl w:val="C1AC9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B03"/>
    <w:rsid w:val="00141FD6"/>
    <w:rsid w:val="00360EAA"/>
    <w:rsid w:val="004067FF"/>
    <w:rsid w:val="00702B03"/>
    <w:rsid w:val="00BA6FCD"/>
    <w:rsid w:val="00D3252F"/>
    <w:rsid w:val="00E2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2B0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4067F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4067FF"/>
    <w:pPr>
      <w:spacing w:after="0" w:line="240" w:lineRule="auto"/>
    </w:pPr>
    <w:rPr>
      <w:rFonts w:ascii="Times New Roman" w:eastAsiaTheme="majorEastAsia" w:hAnsi="Times New Roman" w:cstheme="majorBidi"/>
      <w:sz w:val="20"/>
      <w:szCs w:val="20"/>
    </w:rPr>
  </w:style>
  <w:style w:type="paragraph" w:styleId="Odsekzoznamu">
    <w:name w:val="List Paragraph"/>
    <w:basedOn w:val="Normlny"/>
    <w:uiPriority w:val="34"/>
    <w:qFormat/>
    <w:rsid w:val="00702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0</DocSecurity>
  <Lines>25</Lines>
  <Paragraphs>7</Paragraphs>
  <ScaleCrop>false</ScaleCrop>
  <Company>Grizli777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Bartoš</dc:creator>
  <cp:lastModifiedBy>Windows User</cp:lastModifiedBy>
  <cp:revision>2</cp:revision>
  <dcterms:created xsi:type="dcterms:W3CDTF">2021-04-08T12:57:00Z</dcterms:created>
  <dcterms:modified xsi:type="dcterms:W3CDTF">2021-04-08T12:57:00Z</dcterms:modified>
</cp:coreProperties>
</file>